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06" w:rsidRPr="00C4535A" w:rsidRDefault="00600606" w:rsidP="00600606">
      <w:pPr>
        <w:jc w:val="center"/>
        <w:rPr>
          <w:b/>
        </w:rPr>
      </w:pPr>
      <w:r w:rsidRPr="00C4535A">
        <w:rPr>
          <w:b/>
        </w:rPr>
        <w:t>ПРОЕКТ</w:t>
      </w:r>
    </w:p>
    <w:p w:rsidR="00600606" w:rsidRPr="00C4535A" w:rsidRDefault="00600606" w:rsidP="00600606">
      <w:pPr>
        <w:jc w:val="center"/>
        <w:rPr>
          <w:b/>
        </w:rPr>
      </w:pPr>
      <w:r w:rsidRPr="00C4535A">
        <w:rPr>
          <w:b/>
        </w:rPr>
        <w:t>Повестка дня</w:t>
      </w:r>
      <w:r>
        <w:rPr>
          <w:b/>
        </w:rPr>
        <w:t xml:space="preserve"> общего собрания членов «АИИС» 15 марта 2016</w:t>
      </w:r>
      <w:r w:rsidRPr="00C4535A">
        <w:rPr>
          <w:b/>
        </w:rPr>
        <w:t xml:space="preserve"> г.</w:t>
      </w:r>
    </w:p>
    <w:p w:rsidR="00600606" w:rsidRPr="00C4535A" w:rsidRDefault="00600606" w:rsidP="00600606">
      <w:pPr>
        <w:jc w:val="center"/>
      </w:pPr>
    </w:p>
    <w:p w:rsidR="00600606" w:rsidRPr="00C4535A" w:rsidRDefault="00600606" w:rsidP="00600606">
      <w:pPr>
        <w:pStyle w:val="a3"/>
        <w:numPr>
          <w:ilvl w:val="0"/>
          <w:numId w:val="1"/>
        </w:numPr>
        <w:spacing w:line="276" w:lineRule="auto"/>
      </w:pPr>
      <w:r w:rsidRPr="00C4535A">
        <w:t>Отчет Президента Координационног</w:t>
      </w:r>
      <w:r>
        <w:t>о совета о работе «АИИС» за 2015</w:t>
      </w:r>
      <w:r w:rsidRPr="00C4535A">
        <w:t xml:space="preserve"> г.</w:t>
      </w:r>
    </w:p>
    <w:p w:rsidR="00600606" w:rsidRPr="00C4535A" w:rsidRDefault="00600606" w:rsidP="00600606">
      <w:pPr>
        <w:pStyle w:val="a3"/>
        <w:numPr>
          <w:ilvl w:val="0"/>
          <w:numId w:val="1"/>
        </w:numPr>
        <w:spacing w:line="276" w:lineRule="auto"/>
      </w:pPr>
      <w:r w:rsidRPr="00C4535A">
        <w:t>Утверждение годовой бухгалт</w:t>
      </w:r>
      <w:r>
        <w:t>ерской отчетности «АИИС» за 2015</w:t>
      </w:r>
      <w:r w:rsidRPr="00C4535A">
        <w:t xml:space="preserve"> г. и отчета по </w:t>
      </w:r>
      <w:r>
        <w:t>исполнению сметы 2015</w:t>
      </w:r>
      <w:r w:rsidRPr="00C4535A">
        <w:t xml:space="preserve"> г.</w:t>
      </w:r>
    </w:p>
    <w:p w:rsidR="00600606" w:rsidRDefault="00600606" w:rsidP="00600606">
      <w:pPr>
        <w:pStyle w:val="a3"/>
        <w:numPr>
          <w:ilvl w:val="0"/>
          <w:numId w:val="1"/>
        </w:numPr>
        <w:spacing w:line="276" w:lineRule="auto"/>
      </w:pPr>
      <w:r w:rsidRPr="00C4535A">
        <w:t xml:space="preserve">Утверждение </w:t>
      </w:r>
      <w:proofErr w:type="gramStart"/>
      <w:r w:rsidRPr="00C4535A">
        <w:t>отчет</w:t>
      </w:r>
      <w:r>
        <w:t xml:space="preserve">а </w:t>
      </w:r>
      <w:r w:rsidRPr="00C4535A">
        <w:t xml:space="preserve"> Ревизионной</w:t>
      </w:r>
      <w:proofErr w:type="gramEnd"/>
      <w:r w:rsidRPr="00C4535A">
        <w:t xml:space="preserve"> комиссии.</w:t>
      </w:r>
    </w:p>
    <w:p w:rsidR="00600606" w:rsidRDefault="00600606" w:rsidP="00600606">
      <w:pPr>
        <w:pStyle w:val="a3"/>
        <w:numPr>
          <w:ilvl w:val="0"/>
          <w:numId w:val="1"/>
        </w:numPr>
        <w:spacing w:line="276" w:lineRule="auto"/>
        <w:jc w:val="both"/>
      </w:pPr>
      <w:r>
        <w:t>Выборы Ревизионной комиссии</w:t>
      </w:r>
      <w:r w:rsidRPr="00C4535A">
        <w:t>.</w:t>
      </w:r>
    </w:p>
    <w:p w:rsidR="00600606" w:rsidRPr="00C4535A" w:rsidRDefault="00600606" w:rsidP="00600606">
      <w:pPr>
        <w:pStyle w:val="a3"/>
        <w:numPr>
          <w:ilvl w:val="0"/>
          <w:numId w:val="1"/>
        </w:numPr>
        <w:spacing w:line="276" w:lineRule="auto"/>
        <w:jc w:val="both"/>
      </w:pPr>
      <w:r w:rsidRPr="00C4535A">
        <w:t>Исключение из членов «АИИС» ю</w:t>
      </w:r>
      <w:r>
        <w:t xml:space="preserve">ридических лиц за </w:t>
      </w:r>
      <w:r w:rsidRPr="00C4535A">
        <w:t>несоблюдение требований законодательств</w:t>
      </w:r>
      <w:r>
        <w:t>а и внутренних положений «АИИС» и за</w:t>
      </w:r>
      <w:r w:rsidRPr="00C4535A">
        <w:t xml:space="preserve"> </w:t>
      </w:r>
      <w:r>
        <w:t>неуплату членского взноса.</w:t>
      </w:r>
    </w:p>
    <w:p w:rsidR="00600606" w:rsidRPr="00C4535A" w:rsidRDefault="00600606" w:rsidP="00600606">
      <w:pPr>
        <w:pStyle w:val="a3"/>
        <w:numPr>
          <w:ilvl w:val="0"/>
          <w:numId w:val="1"/>
        </w:numPr>
        <w:spacing w:line="276" w:lineRule="auto"/>
      </w:pPr>
      <w:r>
        <w:t>Утверждение сметы на 2016</w:t>
      </w:r>
      <w:r w:rsidRPr="00C4535A">
        <w:t xml:space="preserve"> г.</w:t>
      </w:r>
    </w:p>
    <w:p w:rsidR="00600606" w:rsidRPr="00C4535A" w:rsidRDefault="00600606" w:rsidP="00600606">
      <w:pPr>
        <w:pStyle w:val="a3"/>
        <w:numPr>
          <w:ilvl w:val="0"/>
          <w:numId w:val="1"/>
        </w:numPr>
        <w:spacing w:line="276" w:lineRule="auto"/>
      </w:pPr>
      <w:r w:rsidRPr="00C4535A">
        <w:t>Утверждение размера вступител</w:t>
      </w:r>
      <w:r>
        <w:t>ьного и членского взноса на 2017</w:t>
      </w:r>
      <w:r w:rsidRPr="00C4535A">
        <w:t xml:space="preserve"> г.</w:t>
      </w:r>
    </w:p>
    <w:p w:rsidR="00600606" w:rsidRDefault="00600606" w:rsidP="00600606">
      <w:pPr>
        <w:pStyle w:val="a3"/>
        <w:numPr>
          <w:ilvl w:val="0"/>
          <w:numId w:val="1"/>
        </w:numPr>
        <w:spacing w:line="276" w:lineRule="auto"/>
        <w:jc w:val="both"/>
      </w:pPr>
      <w:r w:rsidRPr="00C4535A">
        <w:t>Обсуждение положения в инженерных изысканиях и н</w:t>
      </w:r>
      <w:r>
        <w:t>аправлений работы «АИИС» на 2016</w:t>
      </w:r>
      <w:r w:rsidRPr="00C4535A">
        <w:t xml:space="preserve"> г.</w:t>
      </w:r>
    </w:p>
    <w:p w:rsidR="00600606" w:rsidRPr="00C4535A" w:rsidRDefault="00600606" w:rsidP="00600606">
      <w:pPr>
        <w:pStyle w:val="a3"/>
        <w:numPr>
          <w:ilvl w:val="0"/>
          <w:numId w:val="1"/>
        </w:numPr>
        <w:spacing w:line="276" w:lineRule="auto"/>
        <w:jc w:val="both"/>
      </w:pPr>
      <w:r>
        <w:t>Разное.</w:t>
      </w:r>
    </w:p>
    <w:p w:rsidR="00600606" w:rsidRPr="00C4535A" w:rsidRDefault="00600606" w:rsidP="00600606">
      <w:pPr>
        <w:pStyle w:val="a3"/>
        <w:ind w:left="644"/>
        <w:jc w:val="both"/>
      </w:pPr>
    </w:p>
    <w:p w:rsidR="00793BA6" w:rsidRDefault="00793BA6">
      <w:bookmarkStart w:id="0" w:name="_GoBack"/>
      <w:bookmarkEnd w:id="0"/>
    </w:p>
    <w:sectPr w:rsidR="0079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BCD"/>
    <w:multiLevelType w:val="hybridMultilevel"/>
    <w:tmpl w:val="2872E6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06"/>
    <w:rsid w:val="00600606"/>
    <w:rsid w:val="007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7C8C9-E960-4608-BAB7-844F4699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06"/>
    <w:pPr>
      <w:spacing w:after="20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Крылова</dc:creator>
  <cp:keywords/>
  <dc:description/>
  <cp:lastModifiedBy>Дарья А. Крылова</cp:lastModifiedBy>
  <cp:revision>1</cp:revision>
  <dcterms:created xsi:type="dcterms:W3CDTF">2016-02-05T07:00:00Z</dcterms:created>
  <dcterms:modified xsi:type="dcterms:W3CDTF">2016-02-05T07:00:00Z</dcterms:modified>
</cp:coreProperties>
</file>